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E1" w:rsidRPr="00BE20D9" w:rsidRDefault="001B11E1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7567F" w:rsidRPr="00F70380" w:rsidRDefault="00B7567F" w:rsidP="00B7567F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Kaloré, 31</w:t>
      </w:r>
      <w:r w:rsidRPr="00F70380">
        <w:rPr>
          <w:rFonts w:ascii="Arial" w:hAnsi="Arial" w:cs="Arial"/>
        </w:rPr>
        <w:t xml:space="preserve"> de Março de 2025.</w:t>
      </w:r>
    </w:p>
    <w:p w:rsidR="00B7567F" w:rsidRPr="00F70380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7567F" w:rsidRPr="00F70380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>JUSTIFICATIVA</w:t>
      </w:r>
    </w:p>
    <w:p w:rsidR="00B7567F" w:rsidRPr="00F70380" w:rsidRDefault="00B7567F" w:rsidP="00B7567F">
      <w:pPr>
        <w:spacing w:before="120" w:after="120" w:line="360" w:lineRule="auto"/>
        <w:rPr>
          <w:rFonts w:ascii="Arial" w:hAnsi="Arial" w:cs="Arial"/>
          <w:b/>
        </w:rPr>
      </w:pPr>
    </w:p>
    <w:p w:rsidR="00B7567F" w:rsidRPr="00F70380" w:rsidRDefault="00B7567F" w:rsidP="00B7567F">
      <w:pPr>
        <w:spacing w:before="120" w:after="120" w:line="360" w:lineRule="auto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ab/>
        <w:t>Excelentíssimo Senhor Presidente;</w:t>
      </w:r>
    </w:p>
    <w:p w:rsidR="00B7567F" w:rsidRPr="00F70380" w:rsidRDefault="00B7567F" w:rsidP="00B7567F">
      <w:pPr>
        <w:spacing w:before="120" w:after="120" w:line="360" w:lineRule="auto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ab/>
        <w:t>Excelentíssimos Senhores Vereadores</w:t>
      </w:r>
    </w:p>
    <w:p w:rsidR="00B7567F" w:rsidRPr="00F70380" w:rsidRDefault="00B7567F" w:rsidP="00B7567F">
      <w:pPr>
        <w:spacing w:before="120" w:after="120" w:line="360" w:lineRule="auto"/>
        <w:rPr>
          <w:rFonts w:ascii="Arial" w:hAnsi="Arial" w:cs="Arial"/>
          <w:b/>
        </w:rPr>
      </w:pPr>
    </w:p>
    <w:p w:rsidR="00B7567F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  <w:b/>
        </w:rPr>
        <w:tab/>
      </w:r>
      <w:r w:rsidRPr="00BD75B9">
        <w:rPr>
          <w:rFonts w:ascii="Arial" w:hAnsi="Arial" w:cs="Arial"/>
        </w:rPr>
        <w:t>Pelo presente, envio a Vossas Excelências este Projeto de Lei que cria a Comissão Municipal de Defesa Civil - COMDEC do Município de Kaloré, e dá outras providências.</w:t>
      </w:r>
    </w:p>
    <w:p w:rsidR="00B7567F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Município não possui lei que regulamente a Defesa Civil, razão pela qual não consegue, sequer, efetivar o cadastramento em orgãos a nível Estadual.</w:t>
      </w:r>
    </w:p>
    <w:p w:rsidR="00B7567F" w:rsidRPr="00BD75B9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Razão pela qual a propositura é de interesse público.</w:t>
      </w:r>
    </w:p>
    <w:p w:rsidR="00B7567F" w:rsidRPr="00F70380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ab/>
        <w:t xml:space="preserve">Atenciosamente, </w:t>
      </w:r>
    </w:p>
    <w:p w:rsidR="00B7567F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ab/>
        <w:t xml:space="preserve"> </w:t>
      </w:r>
    </w:p>
    <w:p w:rsidR="00B7567F" w:rsidRPr="00F70380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</w:p>
    <w:p w:rsidR="00B7567F" w:rsidRPr="00F70380" w:rsidRDefault="00B7567F" w:rsidP="00B7567F">
      <w:pPr>
        <w:adjustRightInd w:val="0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WASHINGTON LUIZ DA SILVA</w:t>
      </w:r>
    </w:p>
    <w:p w:rsidR="00B7567F" w:rsidRPr="00F70380" w:rsidRDefault="00B7567F" w:rsidP="00B7567F">
      <w:pPr>
        <w:adjustRightInd w:val="0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PREFEITO MUNICIPAL</w:t>
      </w:r>
    </w:p>
    <w:p w:rsidR="00B7567F" w:rsidRPr="00F70380" w:rsidRDefault="00B7567F" w:rsidP="00B7567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</w:rPr>
      </w:pPr>
    </w:p>
    <w:p w:rsidR="00B7567F" w:rsidRPr="00F70380" w:rsidRDefault="00B7567F" w:rsidP="00B7567F">
      <w:pPr>
        <w:spacing w:before="60" w:after="60"/>
        <w:rPr>
          <w:rFonts w:ascii="Arial" w:hAnsi="Arial" w:cs="Arial"/>
          <w:bCs/>
        </w:rPr>
      </w:pPr>
      <w:r w:rsidRPr="00F70380">
        <w:rPr>
          <w:rFonts w:ascii="Arial" w:hAnsi="Arial" w:cs="Arial"/>
          <w:bCs/>
        </w:rPr>
        <w:t xml:space="preserve">EXCELENTÍSSIMO SENHOR </w:t>
      </w:r>
    </w:p>
    <w:p w:rsidR="00B7567F" w:rsidRPr="00F70380" w:rsidRDefault="00B7567F" w:rsidP="00B7567F">
      <w:pPr>
        <w:spacing w:before="60" w:after="60"/>
        <w:rPr>
          <w:rFonts w:ascii="Arial" w:hAnsi="Arial" w:cs="Arial"/>
          <w:bCs/>
        </w:rPr>
      </w:pPr>
      <w:r w:rsidRPr="00F70380">
        <w:rPr>
          <w:rFonts w:ascii="Arial" w:hAnsi="Arial" w:cs="Arial"/>
          <w:b/>
        </w:rPr>
        <w:t>MARCOS ROBERTO SANCHES JÚNIOR</w:t>
      </w:r>
    </w:p>
    <w:p w:rsidR="00B7567F" w:rsidRPr="00F70380" w:rsidRDefault="00B7567F" w:rsidP="00B7567F">
      <w:pPr>
        <w:spacing w:before="60" w:after="60"/>
        <w:rPr>
          <w:rFonts w:ascii="Arial" w:hAnsi="Arial" w:cs="Arial"/>
        </w:rPr>
      </w:pPr>
      <w:r w:rsidRPr="00F70380">
        <w:rPr>
          <w:rFonts w:ascii="Arial" w:hAnsi="Arial" w:cs="Arial"/>
        </w:rPr>
        <w:t>PRESIDENTE DA CÂMARA MUNICIPAL</w:t>
      </w:r>
    </w:p>
    <w:p w:rsidR="00B7567F" w:rsidRPr="00CC0D44" w:rsidRDefault="00B7567F" w:rsidP="00B7567F">
      <w:pPr>
        <w:spacing w:before="60" w:after="60"/>
        <w:rPr>
          <w:rFonts w:ascii="Arial" w:hAnsi="Arial" w:cs="Arial"/>
          <w:i/>
          <w:iCs/>
          <w:u w:val="single"/>
        </w:rPr>
      </w:pPr>
      <w:r w:rsidRPr="00F70380">
        <w:rPr>
          <w:rFonts w:ascii="Arial" w:hAnsi="Arial" w:cs="Arial"/>
          <w:i/>
          <w:iCs/>
          <w:u w:val="single"/>
        </w:rPr>
        <w:t>KALORÉ/PR</w:t>
      </w:r>
    </w:p>
    <w:p w:rsidR="00B7567F" w:rsidRDefault="00B7567F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7567F" w:rsidRDefault="00B7567F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7567F" w:rsidRDefault="00B7567F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1B11E1" w:rsidRPr="00BE20D9" w:rsidRDefault="00125E45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12</w:t>
      </w:r>
      <w:r w:rsidR="001B11E1" w:rsidRPr="00BE20D9">
        <w:rPr>
          <w:rFonts w:ascii="Arial" w:hAnsi="Arial" w:cs="Arial"/>
          <w:b/>
          <w:bCs/>
        </w:rPr>
        <w:t>/2025</w:t>
      </w:r>
    </w:p>
    <w:p w:rsidR="001B11E1" w:rsidRPr="00BE20D9" w:rsidRDefault="001B11E1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1B11E1" w:rsidRPr="00BE20D9" w:rsidRDefault="001B11E1" w:rsidP="00BE20D9">
      <w:pPr>
        <w:spacing w:before="100" w:beforeAutospacing="1" w:after="100" w:afterAutospacing="1" w:line="360" w:lineRule="auto"/>
        <w:ind w:left="4536"/>
        <w:jc w:val="both"/>
        <w:rPr>
          <w:rFonts w:ascii="Arial" w:hAnsi="Arial" w:cs="Arial"/>
          <w:i/>
          <w:sz w:val="20"/>
        </w:rPr>
      </w:pPr>
      <w:r w:rsidRPr="00BE20D9">
        <w:rPr>
          <w:rFonts w:ascii="Arial" w:hAnsi="Arial" w:cs="Arial"/>
          <w:b/>
          <w:bCs/>
          <w:i/>
          <w:sz w:val="20"/>
        </w:rPr>
        <w:t>SÚMULA:</w:t>
      </w:r>
      <w:r w:rsidRPr="00BE20D9">
        <w:rPr>
          <w:rFonts w:ascii="Arial" w:hAnsi="Arial" w:cs="Arial"/>
          <w:i/>
          <w:sz w:val="20"/>
        </w:rPr>
        <w:t xml:space="preserve"> Cria a Comissão Municipal de Defesa Civil - COMDEC do Município de Kaloré, e dá outras provi</w:t>
      </w:r>
      <w:bookmarkStart w:id="0" w:name="_GoBack"/>
      <w:bookmarkEnd w:id="0"/>
      <w:r w:rsidRPr="00BE20D9">
        <w:rPr>
          <w:rFonts w:ascii="Arial" w:hAnsi="Arial" w:cs="Arial"/>
          <w:i/>
          <w:sz w:val="20"/>
        </w:rPr>
        <w:t>dências.</w:t>
      </w:r>
    </w:p>
    <w:p w:rsidR="001B11E1" w:rsidRPr="00BE20D9" w:rsidRDefault="001B11E1" w:rsidP="00BE20D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B11E1" w:rsidRPr="00BE20D9" w:rsidRDefault="001B11E1" w:rsidP="00BE20D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E20D9">
        <w:rPr>
          <w:rFonts w:ascii="Arial" w:hAnsi="Arial" w:cs="Arial"/>
        </w:rPr>
        <w:t xml:space="preserve">A Câmara Municipal de Kaloré, Estado do Paraná aprovou e eu, </w:t>
      </w:r>
      <w:r w:rsidRPr="00BE20D9">
        <w:rPr>
          <w:rFonts w:ascii="Arial" w:hAnsi="Arial" w:cs="Arial"/>
          <w:bCs/>
        </w:rPr>
        <w:t>WASHINGTON LUIZ DA SILVA</w:t>
      </w:r>
      <w:r w:rsidRPr="00BE20D9">
        <w:rPr>
          <w:rFonts w:ascii="Arial" w:hAnsi="Arial" w:cs="Arial"/>
        </w:rPr>
        <w:t xml:space="preserve">, Prefeito Municipal, sanciono a seguinte </w:t>
      </w:r>
      <w:r w:rsidRPr="00BE20D9">
        <w:rPr>
          <w:rFonts w:ascii="Arial" w:hAnsi="Arial" w:cs="Arial"/>
          <w:b/>
          <w:bCs/>
        </w:rPr>
        <w:t>LEI</w:t>
      </w:r>
      <w:r w:rsidRPr="00BE20D9">
        <w:rPr>
          <w:rFonts w:ascii="Arial" w:hAnsi="Arial" w:cs="Arial"/>
          <w:bCs/>
        </w:rPr>
        <w:t>:</w:t>
      </w:r>
    </w:p>
    <w:p w:rsidR="00FA6FBE" w:rsidRPr="00BE20D9" w:rsidRDefault="00FA6FBE" w:rsidP="00BE20D9">
      <w:pPr>
        <w:pStyle w:val="Corpodetexto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right="257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Art. 1º - Fica criada a Comissão Municipal de Defesa Civil - COMDEC do Município de </w:t>
      </w:r>
      <w:r w:rsidR="001B11E1" w:rsidRPr="00BE20D9">
        <w:rPr>
          <w:rFonts w:ascii="Arial" w:hAnsi="Arial" w:cs="Arial"/>
          <w:sz w:val="22"/>
          <w:szCs w:val="22"/>
        </w:rPr>
        <w:t>Kaloré</w:t>
      </w:r>
      <w:r w:rsidRPr="00BE20D9">
        <w:rPr>
          <w:rFonts w:ascii="Arial" w:hAnsi="Arial" w:cs="Arial"/>
          <w:sz w:val="22"/>
          <w:szCs w:val="22"/>
        </w:rPr>
        <w:t>, diretamente subordinada ao Prefeit</w:t>
      </w:r>
      <w:r w:rsidR="00BD75B9">
        <w:rPr>
          <w:rFonts w:ascii="Arial" w:hAnsi="Arial" w:cs="Arial"/>
          <w:sz w:val="22"/>
          <w:szCs w:val="22"/>
        </w:rPr>
        <w:t>, com a finalidade de coordenar em</w:t>
      </w:r>
      <w:r w:rsidRPr="00BE20D9">
        <w:rPr>
          <w:rFonts w:ascii="Arial" w:hAnsi="Arial" w:cs="Arial"/>
          <w:sz w:val="22"/>
          <w:szCs w:val="22"/>
        </w:rPr>
        <w:t xml:space="preserve"> nível municipal, os meios para atendimento a situações de emergência ou estado de calamidade pública.</w:t>
      </w:r>
    </w:p>
    <w:p w:rsidR="00FA6FBE" w:rsidRPr="00BE20D9" w:rsidRDefault="00A02ED2" w:rsidP="00BE20D9">
      <w:pPr>
        <w:pStyle w:val="Corpodetexto"/>
        <w:spacing w:before="100" w:beforeAutospacing="1" w:after="100" w:afterAutospacing="1" w:line="360" w:lineRule="auto"/>
        <w:ind w:right="257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2º-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A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Comissão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Municipal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Defesa</w:t>
      </w:r>
      <w:r w:rsidRPr="00BE20D9">
        <w:rPr>
          <w:rFonts w:ascii="Arial" w:hAnsi="Arial" w:cs="Arial"/>
          <w:spacing w:val="-5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Civil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COMDEC,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constitui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instrumento de articulação de esforços do Município com as demais entidades públicas e privadas existentes na jurisdição municipal, além de manter constante contato com a Coordenadoria Regional de Defesa Civil e com a Coordenadoria Estadual de Defesa Civil</w:t>
      </w:r>
      <w:r w:rsidR="001B11E1" w:rsidRPr="00BE20D9">
        <w:rPr>
          <w:rFonts w:ascii="Arial" w:hAnsi="Arial" w:cs="Arial"/>
          <w:sz w:val="22"/>
          <w:szCs w:val="22"/>
        </w:rPr>
        <w:t>.</w:t>
      </w: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3º - O Chefe do Poder Executivo nomeará os representantes dos órgãos da administração direta e indireta do Município e convidará representantes dos Órgãos Federais, Estaduais e de entidades privadas que participarão da COMDEC.</w:t>
      </w:r>
    </w:p>
    <w:p w:rsidR="00511839" w:rsidRDefault="00A02ED2" w:rsidP="00BD75B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pacing w:val="-2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Parágrafo único - A atuação dos órgãos públicos de outras esferas e entidades privadas existentes na jurisdição municipal será sempre em regime de cooperação com a </w:t>
      </w:r>
      <w:r w:rsidRPr="00BE20D9">
        <w:rPr>
          <w:rFonts w:ascii="Arial" w:hAnsi="Arial" w:cs="Arial"/>
          <w:spacing w:val="-2"/>
          <w:sz w:val="22"/>
          <w:szCs w:val="22"/>
        </w:rPr>
        <w:t>COMDEC.</w:t>
      </w:r>
    </w:p>
    <w:p w:rsidR="00511839" w:rsidRPr="00BE20D9" w:rsidRDefault="00511839" w:rsidP="00BD75B9">
      <w:pPr>
        <w:pStyle w:val="Corpodetexto"/>
        <w:spacing w:before="100" w:beforeAutospacing="1" w:after="100" w:afterAutospacing="1" w:line="360" w:lineRule="auto"/>
        <w:ind w:right="258"/>
        <w:jc w:val="both"/>
        <w:rPr>
          <w:rFonts w:ascii="Arial" w:hAnsi="Arial" w:cs="Arial"/>
          <w:sz w:val="22"/>
          <w:szCs w:val="22"/>
        </w:rPr>
      </w:pPr>
    </w:p>
    <w:p w:rsidR="00FA6FBE" w:rsidRPr="00BE20D9" w:rsidRDefault="00C8357B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4º - Entende - </w:t>
      </w:r>
      <w:r w:rsidR="00A02ED2" w:rsidRPr="00BE20D9">
        <w:rPr>
          <w:rFonts w:ascii="Arial" w:hAnsi="Arial" w:cs="Arial"/>
          <w:sz w:val="22"/>
          <w:szCs w:val="22"/>
        </w:rPr>
        <w:t>se por Defesa Civil, para os efeitos desta Lei, o conjunto de medidas preventivas, de socorro, assistenciais e recuperativas, destinadas a evitar conseqüências danosas de eventos previsíveis, preservar o moral da população e restabelecer o bem estar social, quando da ocorrência desses eventos.</w:t>
      </w:r>
    </w:p>
    <w:p w:rsidR="009B45B8" w:rsidRPr="00BE20D9" w:rsidRDefault="00A02ED2" w:rsidP="00511839">
      <w:pPr>
        <w:pStyle w:val="Corpodetexto"/>
        <w:spacing w:before="100" w:beforeAutospacing="1" w:after="100" w:afterAutospacing="1" w:line="360" w:lineRule="auto"/>
        <w:ind w:right="259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Art. 5º - Os estabelecimentos de ensino do Município de </w:t>
      </w:r>
      <w:r w:rsidR="001B11E1" w:rsidRPr="00BE20D9">
        <w:rPr>
          <w:rFonts w:ascii="Arial" w:hAnsi="Arial" w:cs="Arial"/>
          <w:sz w:val="22"/>
          <w:szCs w:val="22"/>
        </w:rPr>
        <w:t>Kaloré</w:t>
      </w:r>
      <w:r w:rsidRPr="00BE20D9">
        <w:rPr>
          <w:rFonts w:ascii="Arial" w:hAnsi="Arial" w:cs="Arial"/>
          <w:sz w:val="22"/>
          <w:szCs w:val="22"/>
        </w:rPr>
        <w:t>, ficarão responsáveis pela divulgação de noções gerais sobre Defesa Civil.</w:t>
      </w:r>
    </w:p>
    <w:p w:rsidR="009B45B8" w:rsidRPr="00BE20D9" w:rsidRDefault="00A02ED2" w:rsidP="00BE20D9">
      <w:pPr>
        <w:pStyle w:val="Corpodetexto"/>
        <w:spacing w:before="100" w:beforeAutospacing="1" w:after="100" w:afterAutospacing="1" w:line="360" w:lineRule="auto"/>
        <w:ind w:right="259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6º- Para efeito desta Lei, a Situação de Emergência e o Estado de Calamidade Pública passam a ter as seguintes conceituações:</w:t>
      </w:r>
    </w:p>
    <w:p w:rsidR="0069308C" w:rsidRPr="00BE20D9" w:rsidRDefault="009B45B8" w:rsidP="00BE20D9">
      <w:pPr>
        <w:pStyle w:val="Corpodetexto"/>
        <w:spacing w:before="100" w:beforeAutospacing="1" w:after="100" w:afterAutospacing="1" w:line="360" w:lineRule="auto"/>
        <w:ind w:right="259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I</w:t>
      </w:r>
      <w:r w:rsidR="00BD75B9">
        <w:rPr>
          <w:rFonts w:ascii="Arial" w:hAnsi="Arial" w:cs="Arial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- Situação de Emergência - quando existir a configuração de índices que revelem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a iminência de fatores anormais e adversos que possam vir a provocar calamidade pública.</w:t>
      </w:r>
    </w:p>
    <w:p w:rsidR="0069308C" w:rsidRPr="00BE20D9" w:rsidRDefault="0069308C" w:rsidP="00BE20D9">
      <w:pPr>
        <w:pStyle w:val="Corpodetexto"/>
        <w:spacing w:before="100" w:beforeAutospacing="1" w:after="100" w:afterAutospacing="1" w:line="360" w:lineRule="auto"/>
        <w:ind w:right="259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II</w:t>
      </w:r>
      <w:r w:rsidR="00BD75B9">
        <w:rPr>
          <w:rFonts w:ascii="Arial" w:hAnsi="Arial" w:cs="Arial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- Estado de Calamidade Pública - quando um fenômeno anormal e adverso afetar gravemente a população com uma ou mais das seguintes conseqüências:</w:t>
      </w:r>
    </w:p>
    <w:p w:rsidR="0069308C" w:rsidRPr="00BE20D9" w:rsidRDefault="00A02ED2" w:rsidP="00BE20D9">
      <w:pPr>
        <w:pStyle w:val="Corpodetexto"/>
        <w:numPr>
          <w:ilvl w:val="0"/>
          <w:numId w:val="4"/>
        </w:numPr>
        <w:spacing w:before="100" w:beforeAutospacing="1" w:after="100" w:afterAutospacing="1" w:line="360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ameaça à existência e/ou à integridade da população - elevado número de mortos, feridos e/ou doentes;</w:t>
      </w:r>
    </w:p>
    <w:p w:rsidR="00BD75B9" w:rsidRDefault="00A02ED2" w:rsidP="00BD75B9">
      <w:pPr>
        <w:pStyle w:val="Corpodetexto"/>
        <w:numPr>
          <w:ilvl w:val="0"/>
          <w:numId w:val="4"/>
        </w:numPr>
        <w:spacing w:before="100" w:beforeAutospacing="1" w:after="100" w:afterAutospacing="1" w:line="360" w:lineRule="auto"/>
        <w:ind w:right="259"/>
        <w:jc w:val="both"/>
        <w:rPr>
          <w:rFonts w:ascii="Arial" w:hAnsi="Arial" w:cs="Arial"/>
          <w:spacing w:val="-2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paralisação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dos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serviços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públicos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essenciais -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luz,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água,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transporte,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 xml:space="preserve">entre </w:t>
      </w:r>
      <w:r w:rsidRPr="00BE20D9">
        <w:rPr>
          <w:rFonts w:ascii="Arial" w:hAnsi="Arial" w:cs="Arial"/>
          <w:spacing w:val="-2"/>
          <w:sz w:val="22"/>
          <w:szCs w:val="22"/>
        </w:rPr>
        <w:t>outros;</w:t>
      </w:r>
    </w:p>
    <w:p w:rsidR="0069308C" w:rsidRPr="00BD75B9" w:rsidRDefault="00A02ED2" w:rsidP="00BD75B9">
      <w:pPr>
        <w:pStyle w:val="Corpodetexto"/>
        <w:numPr>
          <w:ilvl w:val="0"/>
          <w:numId w:val="4"/>
        </w:numPr>
        <w:spacing w:before="100" w:beforeAutospacing="1" w:after="100" w:afterAutospacing="1" w:line="360" w:lineRule="auto"/>
        <w:ind w:right="259"/>
        <w:jc w:val="both"/>
        <w:rPr>
          <w:rFonts w:ascii="Arial" w:hAnsi="Arial" w:cs="Arial"/>
          <w:spacing w:val="-2"/>
          <w:sz w:val="22"/>
          <w:szCs w:val="22"/>
        </w:rPr>
      </w:pPr>
      <w:r w:rsidRPr="00BD75B9">
        <w:rPr>
          <w:rFonts w:ascii="Arial" w:hAnsi="Arial" w:cs="Arial"/>
          <w:sz w:val="22"/>
          <w:szCs w:val="22"/>
        </w:rPr>
        <w:t xml:space="preserve">destruição de casas, </w:t>
      </w:r>
      <w:r w:rsidRPr="00BD75B9">
        <w:rPr>
          <w:rFonts w:ascii="Arial" w:hAnsi="Arial" w:cs="Arial"/>
          <w:spacing w:val="-2"/>
          <w:sz w:val="22"/>
          <w:szCs w:val="22"/>
        </w:rPr>
        <w:t>hospitais;</w:t>
      </w:r>
    </w:p>
    <w:p w:rsidR="0069308C" w:rsidRPr="00BE20D9" w:rsidRDefault="00A02ED2" w:rsidP="00BE20D9">
      <w:pPr>
        <w:pStyle w:val="Corpodetexto"/>
        <w:numPr>
          <w:ilvl w:val="0"/>
          <w:numId w:val="4"/>
        </w:numPr>
        <w:spacing w:before="100" w:beforeAutospacing="1" w:after="100" w:afterAutospacing="1" w:line="360" w:lineRule="auto"/>
        <w:ind w:right="259"/>
        <w:jc w:val="both"/>
        <w:rPr>
          <w:rFonts w:ascii="Arial" w:hAnsi="Arial" w:cs="Arial"/>
          <w:spacing w:val="-5"/>
          <w:sz w:val="22"/>
          <w:szCs w:val="22"/>
        </w:rPr>
      </w:pPr>
      <w:proofErr w:type="gramStart"/>
      <w:r w:rsidRPr="00BE20D9">
        <w:rPr>
          <w:rFonts w:ascii="Arial" w:hAnsi="Arial" w:cs="Arial"/>
          <w:sz w:val="22"/>
          <w:szCs w:val="22"/>
        </w:rPr>
        <w:t>falta</w:t>
      </w:r>
      <w:proofErr w:type="gramEnd"/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alimentos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e/ou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DD0ED7">
        <w:rPr>
          <w:rFonts w:ascii="Arial" w:hAnsi="Arial" w:cs="Arial"/>
          <w:sz w:val="22"/>
          <w:szCs w:val="22"/>
        </w:rPr>
        <w:t xml:space="preserve">medicamentos </w:t>
      </w:r>
      <w:r w:rsidRPr="00BE20D9">
        <w:rPr>
          <w:rFonts w:ascii="Arial" w:hAnsi="Arial" w:cs="Arial"/>
          <w:spacing w:val="-5"/>
          <w:sz w:val="22"/>
          <w:szCs w:val="22"/>
        </w:rPr>
        <w:t>e,</w:t>
      </w:r>
    </w:p>
    <w:p w:rsidR="00FA6FBE" w:rsidRPr="00511839" w:rsidRDefault="00A02ED2" w:rsidP="00BE20D9">
      <w:pPr>
        <w:pStyle w:val="Corpodetexto"/>
        <w:numPr>
          <w:ilvl w:val="0"/>
          <w:numId w:val="4"/>
        </w:numPr>
        <w:spacing w:before="100" w:beforeAutospacing="1" w:after="100" w:afterAutospacing="1" w:line="360" w:lineRule="auto"/>
        <w:ind w:right="259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paralisação das atividades econômicas - tanto no setor primário como secundário e terciário.</w:t>
      </w: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right="257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7º - Os servidores públicos designados para colaborar nas ações de emergência ou de calamidade pública exercerão essas atividades sem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prejuízo das funções que ocupam, e não farão jus a qualquer espécie de grati</w:t>
      </w:r>
      <w:r w:rsidR="00511839">
        <w:rPr>
          <w:rFonts w:ascii="Arial" w:hAnsi="Arial" w:cs="Arial"/>
          <w:sz w:val="22"/>
          <w:szCs w:val="22"/>
        </w:rPr>
        <w:t>ficação ou remuneração especial.</w:t>
      </w: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8º- Toda a atividade desenvolvida em prol da Defesa Civil, quando de eventos desastrosos, é considerada serviço relevante.</w:t>
      </w:r>
    </w:p>
    <w:p w:rsidR="00BD75B9" w:rsidRPr="00BE20D9" w:rsidRDefault="00A02ED2" w:rsidP="00BD75B9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lastRenderedPageBreak/>
        <w:t>Art. 9º - A Comissão Municipal de Defesa Civil integrará o Gabinete do Prefeito e terá a seguinte estrutura:</w:t>
      </w:r>
    </w:p>
    <w:p w:rsidR="0069308C" w:rsidRPr="00BE20D9" w:rsidRDefault="0069308C" w:rsidP="00335134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pacing w:val="-2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I </w:t>
      </w:r>
      <w:r w:rsidR="00A02ED2" w:rsidRPr="00BE20D9">
        <w:rPr>
          <w:rFonts w:ascii="Arial" w:hAnsi="Arial" w:cs="Arial"/>
          <w:sz w:val="22"/>
          <w:szCs w:val="22"/>
        </w:rPr>
        <w:t xml:space="preserve">- </w:t>
      </w:r>
      <w:r w:rsidR="00A02ED2" w:rsidRPr="00BE20D9">
        <w:rPr>
          <w:rFonts w:ascii="Arial" w:hAnsi="Arial" w:cs="Arial"/>
          <w:spacing w:val="-2"/>
          <w:sz w:val="22"/>
          <w:szCs w:val="22"/>
        </w:rPr>
        <w:t>Presidência;</w:t>
      </w:r>
    </w:p>
    <w:p w:rsidR="0069308C" w:rsidRPr="00BE20D9" w:rsidRDefault="0069308C" w:rsidP="00335134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pacing w:val="-2"/>
          <w:sz w:val="22"/>
          <w:szCs w:val="22"/>
        </w:rPr>
      </w:pPr>
      <w:r w:rsidRPr="00BE20D9">
        <w:rPr>
          <w:rFonts w:ascii="Arial" w:hAnsi="Arial" w:cs="Arial"/>
          <w:spacing w:val="-2"/>
          <w:sz w:val="22"/>
          <w:szCs w:val="22"/>
        </w:rPr>
        <w:t xml:space="preserve">II - 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Diretoria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 xml:space="preserve">de </w:t>
      </w:r>
      <w:r w:rsidR="00A02ED2" w:rsidRPr="00BE20D9">
        <w:rPr>
          <w:rFonts w:ascii="Arial" w:hAnsi="Arial" w:cs="Arial"/>
          <w:spacing w:val="-2"/>
          <w:sz w:val="22"/>
          <w:szCs w:val="22"/>
        </w:rPr>
        <w:t>Operações;</w:t>
      </w:r>
    </w:p>
    <w:p w:rsidR="0069308C" w:rsidRPr="00BE20D9" w:rsidRDefault="0069308C" w:rsidP="00335134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pacing w:val="-2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III </w:t>
      </w:r>
      <w:r w:rsidR="00A02ED2" w:rsidRPr="00BE20D9">
        <w:rPr>
          <w:rFonts w:ascii="Arial" w:hAnsi="Arial" w:cs="Arial"/>
          <w:sz w:val="22"/>
          <w:szCs w:val="22"/>
        </w:rPr>
        <w:t>-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Grupo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de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Atividades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Fundamentais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-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pacing w:val="-2"/>
          <w:sz w:val="22"/>
          <w:szCs w:val="22"/>
        </w:rPr>
        <w:t>GRAF;</w:t>
      </w:r>
    </w:p>
    <w:p w:rsidR="0069308C" w:rsidRPr="00BE20D9" w:rsidRDefault="0069308C" w:rsidP="00335134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pacing w:val="-5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IV </w:t>
      </w:r>
      <w:r w:rsidR="00A02ED2" w:rsidRPr="00BE20D9">
        <w:rPr>
          <w:rFonts w:ascii="Arial" w:hAnsi="Arial" w:cs="Arial"/>
          <w:sz w:val="22"/>
          <w:szCs w:val="22"/>
        </w:rPr>
        <w:t>-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Conselho de Entidades Não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 xml:space="preserve">Governamentais - CENG; </w:t>
      </w:r>
      <w:r w:rsidR="00A02ED2" w:rsidRPr="00BE20D9">
        <w:rPr>
          <w:rFonts w:ascii="Arial" w:hAnsi="Arial" w:cs="Arial"/>
          <w:spacing w:val="-5"/>
          <w:sz w:val="22"/>
          <w:szCs w:val="22"/>
        </w:rPr>
        <w:t>e,</w:t>
      </w:r>
    </w:p>
    <w:p w:rsidR="00FA6FBE" w:rsidRPr="00BE20D9" w:rsidRDefault="0069308C" w:rsidP="00335134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V </w:t>
      </w:r>
      <w:r w:rsidR="00A02ED2" w:rsidRPr="00BE20D9">
        <w:rPr>
          <w:rFonts w:ascii="Arial" w:hAnsi="Arial" w:cs="Arial"/>
          <w:sz w:val="22"/>
          <w:szCs w:val="22"/>
        </w:rPr>
        <w:t>-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Núcleo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de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Defesa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Civil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-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pacing w:val="-2"/>
          <w:sz w:val="22"/>
          <w:szCs w:val="22"/>
        </w:rPr>
        <w:t>NUDEC.</w:t>
      </w:r>
    </w:p>
    <w:p w:rsidR="0069308C" w:rsidRPr="00BE20D9" w:rsidRDefault="00A02ED2" w:rsidP="00BE20D9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pacing w:val="-5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10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Compor-se-á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a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Presidência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da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COMDEC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pacing w:val="-5"/>
          <w:sz w:val="22"/>
          <w:szCs w:val="22"/>
        </w:rPr>
        <w:t>de:</w:t>
      </w:r>
    </w:p>
    <w:p w:rsidR="0069308C" w:rsidRPr="00BE20D9" w:rsidRDefault="0069308C" w:rsidP="00335134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pacing w:val="-5"/>
          <w:sz w:val="22"/>
          <w:szCs w:val="22"/>
        </w:rPr>
      </w:pPr>
      <w:r w:rsidRPr="00BE20D9">
        <w:rPr>
          <w:rFonts w:ascii="Arial" w:hAnsi="Arial" w:cs="Arial"/>
          <w:spacing w:val="-5"/>
          <w:sz w:val="22"/>
          <w:szCs w:val="22"/>
        </w:rPr>
        <w:t xml:space="preserve">I </w:t>
      </w:r>
      <w:r w:rsidR="00A02ED2" w:rsidRPr="00BE20D9">
        <w:rPr>
          <w:rFonts w:ascii="Arial" w:hAnsi="Arial" w:cs="Arial"/>
          <w:sz w:val="22"/>
          <w:szCs w:val="22"/>
        </w:rPr>
        <w:t>-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z w:val="22"/>
          <w:szCs w:val="22"/>
        </w:rPr>
        <w:t>um</w:t>
      </w:r>
      <w:r w:rsidR="00A02ED2"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Presidente</w:t>
      </w:r>
      <w:r w:rsidR="00A02ED2"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="00A02ED2" w:rsidRPr="00BE20D9">
        <w:rPr>
          <w:rFonts w:ascii="Arial" w:hAnsi="Arial" w:cs="Arial"/>
          <w:spacing w:val="-5"/>
          <w:sz w:val="22"/>
          <w:szCs w:val="22"/>
        </w:rPr>
        <w:t>e,</w:t>
      </w:r>
    </w:p>
    <w:p w:rsidR="00FA6FBE" w:rsidRPr="00BE20D9" w:rsidRDefault="0069308C" w:rsidP="00335134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pacing w:val="-5"/>
          <w:sz w:val="22"/>
          <w:szCs w:val="22"/>
        </w:rPr>
        <w:t xml:space="preserve">II - </w:t>
      </w:r>
      <w:r w:rsidR="00A02ED2" w:rsidRPr="00BE20D9">
        <w:rPr>
          <w:rFonts w:ascii="Arial" w:hAnsi="Arial" w:cs="Arial"/>
          <w:sz w:val="22"/>
          <w:szCs w:val="22"/>
        </w:rPr>
        <w:t>um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Adjunto</w:t>
      </w:r>
      <w:r w:rsidR="00DD0ED7">
        <w:rPr>
          <w:rFonts w:ascii="Arial" w:hAnsi="Arial" w:cs="Arial"/>
          <w:spacing w:val="-2"/>
          <w:sz w:val="22"/>
          <w:szCs w:val="22"/>
        </w:rPr>
        <w:t>.</w:t>
      </w: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11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Presidente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da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COMDEC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deverá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ser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Chefe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do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Poder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Executivo</w:t>
      </w:r>
      <w:r w:rsidRPr="00BE20D9">
        <w:rPr>
          <w:rFonts w:ascii="Arial" w:hAnsi="Arial" w:cs="Arial"/>
          <w:spacing w:val="8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Municipal competindo-lhe organizar as atividades da mesma.</w:t>
      </w: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12 - O Adjunto deverá ser exercido pelo Vice-</w:t>
      </w:r>
      <w:r w:rsidRPr="00BE20D9">
        <w:rPr>
          <w:rFonts w:ascii="Arial" w:hAnsi="Arial" w:cs="Arial"/>
          <w:spacing w:val="-2"/>
          <w:sz w:val="22"/>
          <w:szCs w:val="22"/>
        </w:rPr>
        <w:t>Prefeito.</w:t>
      </w:r>
    </w:p>
    <w:p w:rsidR="0069308C" w:rsidRPr="00BE20D9" w:rsidRDefault="00A02ED2" w:rsidP="00BE20D9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pacing w:val="-5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13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Compor-se-á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a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Diretoria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Operações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da COMDEC</w:t>
      </w:r>
      <w:r w:rsidRPr="00BE20D9">
        <w:rPr>
          <w:rFonts w:ascii="Arial" w:hAnsi="Arial" w:cs="Arial"/>
          <w:spacing w:val="-1"/>
          <w:sz w:val="22"/>
          <w:szCs w:val="22"/>
        </w:rPr>
        <w:t xml:space="preserve"> </w:t>
      </w:r>
      <w:r w:rsidRPr="00BE20D9">
        <w:rPr>
          <w:rFonts w:ascii="Arial" w:hAnsi="Arial" w:cs="Arial"/>
          <w:spacing w:val="-5"/>
          <w:sz w:val="22"/>
          <w:szCs w:val="22"/>
        </w:rPr>
        <w:t>de:</w:t>
      </w:r>
    </w:p>
    <w:p w:rsidR="0069308C" w:rsidRPr="00BE20D9" w:rsidRDefault="0069308C" w:rsidP="002B27CA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pacing w:val="-5"/>
          <w:sz w:val="22"/>
          <w:szCs w:val="22"/>
        </w:rPr>
      </w:pPr>
      <w:r w:rsidRPr="00BE20D9">
        <w:rPr>
          <w:rFonts w:ascii="Arial" w:hAnsi="Arial" w:cs="Arial"/>
          <w:spacing w:val="-5"/>
          <w:sz w:val="22"/>
          <w:szCs w:val="22"/>
        </w:rPr>
        <w:t xml:space="preserve">I </w:t>
      </w:r>
      <w:r w:rsidR="00A02ED2" w:rsidRPr="00BE20D9">
        <w:rPr>
          <w:rFonts w:ascii="Arial" w:hAnsi="Arial" w:cs="Arial"/>
          <w:sz w:val="22"/>
          <w:szCs w:val="22"/>
        </w:rPr>
        <w:t>- um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Diretor de Operações e</w:t>
      </w:r>
    </w:p>
    <w:p w:rsidR="00FA6FBE" w:rsidRPr="00BE20D9" w:rsidRDefault="0069308C" w:rsidP="002B27CA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II </w:t>
      </w:r>
      <w:r w:rsidR="00A02ED2" w:rsidRPr="00BE20D9">
        <w:rPr>
          <w:rFonts w:ascii="Arial" w:hAnsi="Arial" w:cs="Arial"/>
          <w:sz w:val="22"/>
          <w:szCs w:val="22"/>
        </w:rPr>
        <w:t>- um</w:t>
      </w:r>
      <w:r w:rsidR="00A02ED2" w:rsidRPr="00BE20D9">
        <w:rPr>
          <w:rFonts w:ascii="Arial" w:hAnsi="Arial" w:cs="Arial"/>
          <w:spacing w:val="-2"/>
          <w:sz w:val="22"/>
          <w:szCs w:val="22"/>
        </w:rPr>
        <w:t xml:space="preserve"> Secretário.</w:t>
      </w:r>
    </w:p>
    <w:p w:rsidR="0069308C" w:rsidRPr="00BE20D9" w:rsidRDefault="00A02ED2" w:rsidP="00511839">
      <w:pPr>
        <w:pStyle w:val="Corpodetexto"/>
        <w:spacing w:before="100" w:beforeAutospacing="1" w:after="100" w:afterAutospacing="1" w:line="360" w:lineRule="auto"/>
        <w:ind w:right="132"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14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Diretor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Operações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deverá</w:t>
      </w:r>
      <w:r w:rsidRPr="00BE20D9">
        <w:rPr>
          <w:rFonts w:ascii="Arial" w:hAnsi="Arial" w:cs="Arial"/>
          <w:spacing w:val="28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ser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pessoa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que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tenha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liderança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</w:t>
      </w:r>
      <w:r w:rsidRPr="00BE20D9">
        <w:rPr>
          <w:rFonts w:ascii="Arial" w:hAnsi="Arial" w:cs="Arial"/>
          <w:spacing w:val="27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possua conhecimento sobre Defesa Civil.</w:t>
      </w:r>
    </w:p>
    <w:p w:rsidR="00FA6FBE" w:rsidRDefault="00A02ED2" w:rsidP="00511839">
      <w:pPr>
        <w:pStyle w:val="Corpodetexto"/>
        <w:spacing w:before="100" w:beforeAutospacing="1" w:after="100" w:afterAutospacing="1" w:line="360" w:lineRule="auto"/>
        <w:ind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15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O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Secretário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será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designado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pelo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Presidente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da</w:t>
      </w:r>
      <w:r w:rsidRPr="00BE20D9">
        <w:rPr>
          <w:rFonts w:ascii="Arial" w:hAnsi="Arial" w:cs="Arial"/>
          <w:spacing w:val="-2"/>
          <w:sz w:val="22"/>
          <w:szCs w:val="22"/>
        </w:rPr>
        <w:t xml:space="preserve"> COMDEC.</w:t>
      </w:r>
    </w:p>
    <w:p w:rsidR="00511839" w:rsidRPr="00BE20D9" w:rsidRDefault="00511839" w:rsidP="00BD75B9">
      <w:pPr>
        <w:pStyle w:val="Corpodetexto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:rsidR="00511839" w:rsidRDefault="00A02ED2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16 - O Grupo de Atividades Fundamentais - GRAF será constituído por representantes dos Órgãos da administração direta e indireta do Município e, a convite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pelos representantes dos órgãos Federais e Estaduais existentes na área.</w:t>
      </w:r>
    </w:p>
    <w:p w:rsidR="00511839" w:rsidRDefault="00A02ED2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17 - O Conselho de Entidades Não Governamentais - CENG, será constituído por representantes de classes, órgãos assistenciais, culturais, clubes de serviços e outros, existentes no Município.</w:t>
      </w:r>
    </w:p>
    <w:p w:rsidR="00511839" w:rsidRDefault="00A02ED2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18 - Os Núcleos de Defesa Civil serão constituídos por grupos de pessoas que</w:t>
      </w:r>
      <w:r w:rsidRPr="00BE20D9">
        <w:rPr>
          <w:rFonts w:ascii="Arial" w:hAnsi="Arial" w:cs="Arial"/>
          <w:spacing w:val="40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se reúnem para debater assuntos de Defesa Civil, buscando soluções para problemas que afligem as pequenas comunidades (bairros, vilas, etc.).</w:t>
      </w:r>
    </w:p>
    <w:p w:rsidR="00FA6FBE" w:rsidRPr="00BE20D9" w:rsidRDefault="00A02ED2" w:rsidP="00511839">
      <w:pPr>
        <w:pStyle w:val="Corpodetexto"/>
        <w:spacing w:before="100" w:beforeAutospacing="1" w:after="100" w:afterAutospacing="1" w:line="360" w:lineRule="auto"/>
        <w:ind w:right="258" w:firstLine="261"/>
        <w:jc w:val="both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 xml:space="preserve">Art. 19 - Até o prazo máximo de 45 (quarenta e cinco) dias, após sua instalação, a COMDEC elaborará seu Regimento Interno, que deverá ser homologado por Decreto </w:t>
      </w:r>
      <w:r w:rsidRPr="00BE20D9">
        <w:rPr>
          <w:rFonts w:ascii="Arial" w:hAnsi="Arial" w:cs="Arial"/>
          <w:spacing w:val="-2"/>
          <w:sz w:val="22"/>
          <w:szCs w:val="22"/>
        </w:rPr>
        <w:t>Municipal.</w:t>
      </w:r>
    </w:p>
    <w:p w:rsidR="0069308C" w:rsidRPr="00BE20D9" w:rsidRDefault="00A02ED2" w:rsidP="00BE20D9">
      <w:pPr>
        <w:pStyle w:val="Corpodetexto"/>
        <w:spacing w:before="100" w:beforeAutospacing="1" w:after="100" w:afterAutospacing="1" w:line="360" w:lineRule="auto"/>
        <w:ind w:right="2362"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20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-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Esta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Lei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entra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em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vigor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na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data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de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>sua</w:t>
      </w:r>
      <w:r w:rsidRPr="00BE20D9">
        <w:rPr>
          <w:rFonts w:ascii="Arial" w:hAnsi="Arial" w:cs="Arial"/>
          <w:spacing w:val="-3"/>
          <w:sz w:val="22"/>
          <w:szCs w:val="22"/>
        </w:rPr>
        <w:t xml:space="preserve"> </w:t>
      </w:r>
      <w:r w:rsidRPr="00BE20D9">
        <w:rPr>
          <w:rFonts w:ascii="Arial" w:hAnsi="Arial" w:cs="Arial"/>
          <w:sz w:val="22"/>
          <w:szCs w:val="22"/>
        </w:rPr>
        <w:t xml:space="preserve">publicação. </w:t>
      </w:r>
    </w:p>
    <w:p w:rsidR="00FA6FBE" w:rsidRDefault="00A02ED2" w:rsidP="00BE20D9">
      <w:pPr>
        <w:pStyle w:val="Corpodetexto"/>
        <w:spacing w:before="100" w:beforeAutospacing="1" w:after="100" w:afterAutospacing="1" w:line="360" w:lineRule="auto"/>
        <w:ind w:right="2362" w:firstLine="261"/>
        <w:rPr>
          <w:rFonts w:ascii="Arial" w:hAnsi="Arial" w:cs="Arial"/>
          <w:sz w:val="22"/>
          <w:szCs w:val="22"/>
        </w:rPr>
      </w:pPr>
      <w:r w:rsidRPr="00BE20D9">
        <w:rPr>
          <w:rFonts w:ascii="Arial" w:hAnsi="Arial" w:cs="Arial"/>
          <w:sz w:val="22"/>
          <w:szCs w:val="22"/>
        </w:rPr>
        <w:t>Art. 21 - Revogam-se as disposições em contrário.</w:t>
      </w:r>
    </w:p>
    <w:p w:rsidR="00511839" w:rsidRPr="00BE20D9" w:rsidRDefault="00511839" w:rsidP="00BE20D9">
      <w:pPr>
        <w:pStyle w:val="Corpodetexto"/>
        <w:spacing w:before="100" w:beforeAutospacing="1" w:after="100" w:afterAutospacing="1" w:line="360" w:lineRule="auto"/>
        <w:ind w:right="2362" w:firstLine="261"/>
        <w:rPr>
          <w:rFonts w:ascii="Arial" w:hAnsi="Arial" w:cs="Arial"/>
          <w:sz w:val="22"/>
          <w:szCs w:val="22"/>
        </w:rPr>
      </w:pPr>
    </w:p>
    <w:p w:rsidR="001B11E1" w:rsidRPr="00BE20D9" w:rsidRDefault="001B11E1" w:rsidP="00BE20D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E20D9">
        <w:rPr>
          <w:rFonts w:ascii="Arial" w:hAnsi="Arial" w:cs="Arial"/>
        </w:rPr>
        <w:t>Edifício da Prefeitura Municipal de Kaloré, aos 31 (trinta e um) dias do mês de Março de 2025.</w:t>
      </w:r>
    </w:p>
    <w:p w:rsidR="001B11E1" w:rsidRPr="00BE20D9" w:rsidRDefault="001B11E1" w:rsidP="00BE20D9">
      <w:pPr>
        <w:spacing w:before="100" w:beforeAutospacing="1" w:after="100" w:afterAutospacing="1" w:line="360" w:lineRule="auto"/>
        <w:ind w:firstLine="708"/>
        <w:rPr>
          <w:rFonts w:ascii="Arial" w:hAnsi="Arial" w:cs="Arial"/>
        </w:rPr>
      </w:pPr>
    </w:p>
    <w:p w:rsidR="001B11E1" w:rsidRPr="00BE20D9" w:rsidRDefault="001B11E1" w:rsidP="00BE20D9">
      <w:pPr>
        <w:spacing w:before="100" w:beforeAutospacing="1" w:after="100" w:afterAutospacing="1" w:line="360" w:lineRule="auto"/>
        <w:rPr>
          <w:rFonts w:ascii="Arial" w:hAnsi="Arial" w:cs="Arial"/>
        </w:rPr>
      </w:pPr>
    </w:p>
    <w:p w:rsidR="00511839" w:rsidRPr="00F70380" w:rsidRDefault="00511839" w:rsidP="00511839">
      <w:pPr>
        <w:adjustRightInd w:val="0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WASHINGTON LUIZ DA SILVA</w:t>
      </w:r>
    </w:p>
    <w:p w:rsidR="00511839" w:rsidRPr="00F70380" w:rsidRDefault="00511839" w:rsidP="00511839">
      <w:pPr>
        <w:adjustRightInd w:val="0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PREFEITO MUNICIPAL</w:t>
      </w:r>
    </w:p>
    <w:p w:rsidR="001B11E1" w:rsidRPr="009B45B8" w:rsidRDefault="001B11E1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FA6FBE" w:rsidRDefault="00FA6FBE" w:rsidP="00BA3FCA">
      <w:pPr>
        <w:pStyle w:val="Corpodetexto"/>
        <w:ind w:right="910"/>
      </w:pPr>
    </w:p>
    <w:sectPr w:rsidR="00FA6FBE">
      <w:headerReference w:type="default" r:id="rId9"/>
      <w:footerReference w:type="default" r:id="rId10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E1" w:rsidRDefault="001B11E1" w:rsidP="001B11E1">
      <w:r>
        <w:separator/>
      </w:r>
    </w:p>
  </w:endnote>
  <w:endnote w:type="continuationSeparator" w:id="0">
    <w:p w:rsidR="001B11E1" w:rsidRDefault="001B11E1" w:rsidP="001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B9" w:rsidRPr="00BD75B9" w:rsidRDefault="00BD75B9">
    <w:pPr>
      <w:pStyle w:val="Rodap"/>
      <w:jc w:val="right"/>
    </w:pPr>
    <w:r w:rsidRPr="00BD75B9">
      <w:rPr>
        <w:sz w:val="20"/>
        <w:szCs w:val="20"/>
        <w:lang w:val="pt-BR"/>
      </w:rPr>
      <w:t xml:space="preserve">pág. </w:t>
    </w:r>
    <w:r w:rsidRPr="00BD75B9">
      <w:rPr>
        <w:sz w:val="20"/>
        <w:szCs w:val="20"/>
      </w:rPr>
      <w:fldChar w:fldCharType="begin"/>
    </w:r>
    <w:r w:rsidRPr="00BD75B9">
      <w:rPr>
        <w:sz w:val="20"/>
        <w:szCs w:val="20"/>
      </w:rPr>
      <w:instrText>PAGE  \* Arabic</w:instrText>
    </w:r>
    <w:r w:rsidRPr="00BD75B9">
      <w:rPr>
        <w:sz w:val="20"/>
        <w:szCs w:val="20"/>
      </w:rPr>
      <w:fldChar w:fldCharType="separate"/>
    </w:r>
    <w:r w:rsidR="003309D9">
      <w:rPr>
        <w:noProof/>
        <w:sz w:val="20"/>
        <w:szCs w:val="20"/>
      </w:rPr>
      <w:t>2</w:t>
    </w:r>
    <w:r w:rsidRPr="00BD75B9">
      <w:rPr>
        <w:sz w:val="20"/>
        <w:szCs w:val="20"/>
      </w:rPr>
      <w:fldChar w:fldCharType="end"/>
    </w:r>
  </w:p>
  <w:p w:rsidR="00BD75B9" w:rsidRDefault="00BD7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E1" w:rsidRDefault="001B11E1" w:rsidP="001B11E1">
      <w:r>
        <w:separator/>
      </w:r>
    </w:p>
  </w:footnote>
  <w:footnote w:type="continuationSeparator" w:id="0">
    <w:p w:rsidR="001B11E1" w:rsidRDefault="001B11E1" w:rsidP="001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1" w:rsidRDefault="001B11E1">
    <w:pPr>
      <w:pStyle w:val="Cabealho"/>
    </w:pPr>
    <w:r>
      <w:rPr>
        <w:noProof/>
        <w:lang w:val="pt-BR" w:eastAsia="pt-BR"/>
      </w:rPr>
      <w:drawing>
        <wp:inline distT="0" distB="0" distL="0" distR="0" wp14:anchorId="02A50E91" wp14:editId="112C7B50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62C6"/>
    <w:multiLevelType w:val="hybridMultilevel"/>
    <w:tmpl w:val="3C2A6004"/>
    <w:lvl w:ilvl="0" w:tplc="ECE0E7B4">
      <w:start w:val="1"/>
      <w:numFmt w:val="upperRoman"/>
      <w:lvlText w:val="%1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94FAB0">
      <w:numFmt w:val="bullet"/>
      <w:lvlText w:val="•"/>
      <w:lvlJc w:val="left"/>
      <w:pPr>
        <w:ind w:left="1926" w:hanging="141"/>
      </w:pPr>
      <w:rPr>
        <w:rFonts w:hint="default"/>
        <w:lang w:val="pt-PT" w:eastAsia="en-US" w:bidi="ar-SA"/>
      </w:rPr>
    </w:lvl>
    <w:lvl w:ilvl="2" w:tplc="F402AC9E">
      <w:numFmt w:val="bullet"/>
      <w:lvlText w:val="•"/>
      <w:lvlJc w:val="left"/>
      <w:pPr>
        <w:ind w:left="2752" w:hanging="141"/>
      </w:pPr>
      <w:rPr>
        <w:rFonts w:hint="default"/>
        <w:lang w:val="pt-PT" w:eastAsia="en-US" w:bidi="ar-SA"/>
      </w:rPr>
    </w:lvl>
    <w:lvl w:ilvl="3" w:tplc="9C9CBB1A">
      <w:numFmt w:val="bullet"/>
      <w:lvlText w:val="•"/>
      <w:lvlJc w:val="left"/>
      <w:pPr>
        <w:ind w:left="3578" w:hanging="141"/>
      </w:pPr>
      <w:rPr>
        <w:rFonts w:hint="default"/>
        <w:lang w:val="pt-PT" w:eastAsia="en-US" w:bidi="ar-SA"/>
      </w:rPr>
    </w:lvl>
    <w:lvl w:ilvl="4" w:tplc="8AB4A3F6">
      <w:numFmt w:val="bullet"/>
      <w:lvlText w:val="•"/>
      <w:lvlJc w:val="left"/>
      <w:pPr>
        <w:ind w:left="4404" w:hanging="141"/>
      </w:pPr>
      <w:rPr>
        <w:rFonts w:hint="default"/>
        <w:lang w:val="pt-PT" w:eastAsia="en-US" w:bidi="ar-SA"/>
      </w:rPr>
    </w:lvl>
    <w:lvl w:ilvl="5" w:tplc="86583D10">
      <w:numFmt w:val="bullet"/>
      <w:lvlText w:val="•"/>
      <w:lvlJc w:val="left"/>
      <w:pPr>
        <w:ind w:left="5230" w:hanging="141"/>
      </w:pPr>
      <w:rPr>
        <w:rFonts w:hint="default"/>
        <w:lang w:val="pt-PT" w:eastAsia="en-US" w:bidi="ar-SA"/>
      </w:rPr>
    </w:lvl>
    <w:lvl w:ilvl="6" w:tplc="F7BCA744">
      <w:numFmt w:val="bullet"/>
      <w:lvlText w:val="•"/>
      <w:lvlJc w:val="left"/>
      <w:pPr>
        <w:ind w:left="6056" w:hanging="141"/>
      </w:pPr>
      <w:rPr>
        <w:rFonts w:hint="default"/>
        <w:lang w:val="pt-PT" w:eastAsia="en-US" w:bidi="ar-SA"/>
      </w:rPr>
    </w:lvl>
    <w:lvl w:ilvl="7" w:tplc="44947468">
      <w:numFmt w:val="bullet"/>
      <w:lvlText w:val="•"/>
      <w:lvlJc w:val="left"/>
      <w:pPr>
        <w:ind w:left="6882" w:hanging="141"/>
      </w:pPr>
      <w:rPr>
        <w:rFonts w:hint="default"/>
        <w:lang w:val="pt-PT" w:eastAsia="en-US" w:bidi="ar-SA"/>
      </w:rPr>
    </w:lvl>
    <w:lvl w:ilvl="8" w:tplc="2C4CDFAE">
      <w:numFmt w:val="bullet"/>
      <w:lvlText w:val="•"/>
      <w:lvlJc w:val="left"/>
      <w:pPr>
        <w:ind w:left="7708" w:hanging="141"/>
      </w:pPr>
      <w:rPr>
        <w:rFonts w:hint="default"/>
        <w:lang w:val="pt-PT" w:eastAsia="en-US" w:bidi="ar-SA"/>
      </w:rPr>
    </w:lvl>
  </w:abstractNum>
  <w:abstractNum w:abstractNumId="1">
    <w:nsid w:val="4F786C60"/>
    <w:multiLevelType w:val="hybridMultilevel"/>
    <w:tmpl w:val="BABC7658"/>
    <w:lvl w:ilvl="0" w:tplc="8606FC12">
      <w:start w:val="1"/>
      <w:numFmt w:val="upperRoman"/>
      <w:lvlText w:val="%1"/>
      <w:lvlJc w:val="left"/>
      <w:pPr>
        <w:ind w:left="110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B4FCBE">
      <w:numFmt w:val="bullet"/>
      <w:lvlText w:val="•"/>
      <w:lvlJc w:val="left"/>
      <w:pPr>
        <w:ind w:left="1926" w:hanging="140"/>
      </w:pPr>
      <w:rPr>
        <w:rFonts w:hint="default"/>
        <w:lang w:val="pt-PT" w:eastAsia="en-US" w:bidi="ar-SA"/>
      </w:rPr>
    </w:lvl>
    <w:lvl w:ilvl="2" w:tplc="C43265F6">
      <w:numFmt w:val="bullet"/>
      <w:lvlText w:val="•"/>
      <w:lvlJc w:val="left"/>
      <w:pPr>
        <w:ind w:left="2752" w:hanging="140"/>
      </w:pPr>
      <w:rPr>
        <w:rFonts w:hint="default"/>
        <w:lang w:val="pt-PT" w:eastAsia="en-US" w:bidi="ar-SA"/>
      </w:rPr>
    </w:lvl>
    <w:lvl w:ilvl="3" w:tplc="205A79B4">
      <w:numFmt w:val="bullet"/>
      <w:lvlText w:val="•"/>
      <w:lvlJc w:val="left"/>
      <w:pPr>
        <w:ind w:left="3578" w:hanging="140"/>
      </w:pPr>
      <w:rPr>
        <w:rFonts w:hint="default"/>
        <w:lang w:val="pt-PT" w:eastAsia="en-US" w:bidi="ar-SA"/>
      </w:rPr>
    </w:lvl>
    <w:lvl w:ilvl="4" w:tplc="9252D1A8">
      <w:numFmt w:val="bullet"/>
      <w:lvlText w:val="•"/>
      <w:lvlJc w:val="left"/>
      <w:pPr>
        <w:ind w:left="4404" w:hanging="140"/>
      </w:pPr>
      <w:rPr>
        <w:rFonts w:hint="default"/>
        <w:lang w:val="pt-PT" w:eastAsia="en-US" w:bidi="ar-SA"/>
      </w:rPr>
    </w:lvl>
    <w:lvl w:ilvl="5" w:tplc="8FE6FB96">
      <w:numFmt w:val="bullet"/>
      <w:lvlText w:val="•"/>
      <w:lvlJc w:val="left"/>
      <w:pPr>
        <w:ind w:left="5230" w:hanging="140"/>
      </w:pPr>
      <w:rPr>
        <w:rFonts w:hint="default"/>
        <w:lang w:val="pt-PT" w:eastAsia="en-US" w:bidi="ar-SA"/>
      </w:rPr>
    </w:lvl>
    <w:lvl w:ilvl="6" w:tplc="5BC28E0E">
      <w:numFmt w:val="bullet"/>
      <w:lvlText w:val="•"/>
      <w:lvlJc w:val="left"/>
      <w:pPr>
        <w:ind w:left="6056" w:hanging="140"/>
      </w:pPr>
      <w:rPr>
        <w:rFonts w:hint="default"/>
        <w:lang w:val="pt-PT" w:eastAsia="en-US" w:bidi="ar-SA"/>
      </w:rPr>
    </w:lvl>
    <w:lvl w:ilvl="7" w:tplc="59B28E30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4C3640A0">
      <w:numFmt w:val="bullet"/>
      <w:lvlText w:val="•"/>
      <w:lvlJc w:val="left"/>
      <w:pPr>
        <w:ind w:left="7708" w:hanging="140"/>
      </w:pPr>
      <w:rPr>
        <w:rFonts w:hint="default"/>
        <w:lang w:val="pt-PT" w:eastAsia="en-US" w:bidi="ar-SA"/>
      </w:rPr>
    </w:lvl>
  </w:abstractNum>
  <w:abstractNum w:abstractNumId="2">
    <w:nsid w:val="55433963"/>
    <w:multiLevelType w:val="hybridMultilevel"/>
    <w:tmpl w:val="777C2DC4"/>
    <w:lvl w:ilvl="0" w:tplc="43823C06">
      <w:start w:val="1"/>
      <w:numFmt w:val="upperRoman"/>
      <w:lvlText w:val="%1"/>
      <w:lvlJc w:val="left"/>
      <w:pPr>
        <w:ind w:left="26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06DDD4">
      <w:start w:val="1"/>
      <w:numFmt w:val="lowerLetter"/>
      <w:lvlText w:val="%2)"/>
      <w:lvlJc w:val="left"/>
      <w:pPr>
        <w:ind w:left="26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B04710">
      <w:start w:val="1"/>
      <w:numFmt w:val="upperRoman"/>
      <w:lvlText w:val="%3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F667664">
      <w:numFmt w:val="bullet"/>
      <w:lvlText w:val="•"/>
      <w:lvlJc w:val="left"/>
      <w:pPr>
        <w:ind w:left="2935" w:hanging="141"/>
      </w:pPr>
      <w:rPr>
        <w:rFonts w:hint="default"/>
        <w:lang w:val="pt-PT" w:eastAsia="en-US" w:bidi="ar-SA"/>
      </w:rPr>
    </w:lvl>
    <w:lvl w:ilvl="4" w:tplc="4602481A">
      <w:numFmt w:val="bullet"/>
      <w:lvlText w:val="•"/>
      <w:lvlJc w:val="left"/>
      <w:pPr>
        <w:ind w:left="3853" w:hanging="141"/>
      </w:pPr>
      <w:rPr>
        <w:rFonts w:hint="default"/>
        <w:lang w:val="pt-PT" w:eastAsia="en-US" w:bidi="ar-SA"/>
      </w:rPr>
    </w:lvl>
    <w:lvl w:ilvl="5" w:tplc="754ED2D2">
      <w:numFmt w:val="bullet"/>
      <w:lvlText w:val="•"/>
      <w:lvlJc w:val="left"/>
      <w:pPr>
        <w:ind w:left="4771" w:hanging="141"/>
      </w:pPr>
      <w:rPr>
        <w:rFonts w:hint="default"/>
        <w:lang w:val="pt-PT" w:eastAsia="en-US" w:bidi="ar-SA"/>
      </w:rPr>
    </w:lvl>
    <w:lvl w:ilvl="6" w:tplc="41E2F68C">
      <w:numFmt w:val="bullet"/>
      <w:lvlText w:val="•"/>
      <w:lvlJc w:val="left"/>
      <w:pPr>
        <w:ind w:left="5688" w:hanging="141"/>
      </w:pPr>
      <w:rPr>
        <w:rFonts w:hint="default"/>
        <w:lang w:val="pt-PT" w:eastAsia="en-US" w:bidi="ar-SA"/>
      </w:rPr>
    </w:lvl>
    <w:lvl w:ilvl="7" w:tplc="DAE65070">
      <w:numFmt w:val="bullet"/>
      <w:lvlText w:val="•"/>
      <w:lvlJc w:val="left"/>
      <w:pPr>
        <w:ind w:left="6606" w:hanging="141"/>
      </w:pPr>
      <w:rPr>
        <w:rFonts w:hint="default"/>
        <w:lang w:val="pt-PT" w:eastAsia="en-US" w:bidi="ar-SA"/>
      </w:rPr>
    </w:lvl>
    <w:lvl w:ilvl="8" w:tplc="37365AC8">
      <w:numFmt w:val="bullet"/>
      <w:lvlText w:val="•"/>
      <w:lvlJc w:val="left"/>
      <w:pPr>
        <w:ind w:left="7524" w:hanging="141"/>
      </w:pPr>
      <w:rPr>
        <w:rFonts w:hint="default"/>
        <w:lang w:val="pt-PT" w:eastAsia="en-US" w:bidi="ar-SA"/>
      </w:rPr>
    </w:lvl>
  </w:abstractNum>
  <w:abstractNum w:abstractNumId="3">
    <w:nsid w:val="7E427FA4"/>
    <w:multiLevelType w:val="hybridMultilevel"/>
    <w:tmpl w:val="E6920162"/>
    <w:lvl w:ilvl="0" w:tplc="5F9A1452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BE"/>
    <w:rsid w:val="000A455D"/>
    <w:rsid w:val="000D57EB"/>
    <w:rsid w:val="00125E45"/>
    <w:rsid w:val="001B11E1"/>
    <w:rsid w:val="00231F67"/>
    <w:rsid w:val="002B27CA"/>
    <w:rsid w:val="002B5B0B"/>
    <w:rsid w:val="003309D9"/>
    <w:rsid w:val="00335134"/>
    <w:rsid w:val="003460C3"/>
    <w:rsid w:val="00511839"/>
    <w:rsid w:val="0069308C"/>
    <w:rsid w:val="008247CA"/>
    <w:rsid w:val="009B45B8"/>
    <w:rsid w:val="00A02ED2"/>
    <w:rsid w:val="00B7567F"/>
    <w:rsid w:val="00BA3FCA"/>
    <w:rsid w:val="00BD75B9"/>
    <w:rsid w:val="00BE20D9"/>
    <w:rsid w:val="00C8357B"/>
    <w:rsid w:val="00D671A9"/>
    <w:rsid w:val="00DA0318"/>
    <w:rsid w:val="00DD0ED7"/>
    <w:rsid w:val="00FA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0F20-4585-43DA-B758-F17D442F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22</cp:revision>
  <cp:lastPrinted>2025-03-31T11:21:00Z</cp:lastPrinted>
  <dcterms:created xsi:type="dcterms:W3CDTF">2025-03-26T16:23:00Z</dcterms:created>
  <dcterms:modified xsi:type="dcterms:W3CDTF">2025-03-31T11:22:00Z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2009-03-23T00:00:00Z</vt:filetime>
  </property>
  <property fmtid="{D5CDD505-2E9C-101B-9397-08002B2CF9AE}" pid="3" name="Creator">
    <vt:lpwstr>Acrobat PDFMaker 6.0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D:20070605125728</vt:lpwstr>
  </property>
</Properties>
</file>